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403" w:rsidRPr="00605A89" w:rsidRDefault="003B0403" w:rsidP="006D48C3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605A89">
        <w:rPr>
          <w:rFonts w:ascii="Times New Roman" w:hAnsi="Times New Roman" w:cs="Times New Roman"/>
          <w:b/>
          <w:sz w:val="24"/>
          <w:szCs w:val="24"/>
        </w:rPr>
        <w:t>B</w:t>
      </w:r>
      <w:r w:rsidR="00EE0E6A" w:rsidRPr="00605A89">
        <w:rPr>
          <w:rFonts w:ascii="Times New Roman" w:hAnsi="Times New Roman" w:cs="Times New Roman"/>
          <w:b/>
          <w:sz w:val="24"/>
          <w:szCs w:val="24"/>
          <w:lang w:val="ru-RU"/>
        </w:rPr>
        <w:t xml:space="preserve">6  </w:t>
      </w: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геометрия</w:t>
      </w:r>
      <w:proofErr w:type="gramEnd"/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 элементами тригонометрии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Определение.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Треугольник — фигура на плоскости, состоящая из трех точек, не лежащих на одной прямой  и отрезков, которые их соединяют. Точки называются вершинами треугольника, а отрезки — сторонами. 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>Два треугольника называются равными, если один можно получить из другого путем одного или нескольких движений плоскости: сдвига, поворота или симметрии. Кроме того, существует понятие подобных треугольников: их углы равны, а соответствующие стороны пропорциональны.</w:t>
      </w:r>
    </w:p>
    <w:p w:rsidR="006D407D" w:rsidRPr="00605A89" w:rsidRDefault="006D407D" w:rsidP="003B040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D407D" w:rsidRPr="00605A89" w:rsidRDefault="00877CC5" w:rsidP="00877CC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76830" cy="1377315"/>
            <wp:effectExtent l="19050" t="0" r="0" b="0"/>
            <wp:docPr id="1" name="Рисунок 1" descr="Прямоугольный треугольник 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ямоугольный треугольник ABC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830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Это треугольник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Более того, это прямоугольный треугольник: в нем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90°. Именно </w:t>
      </w:r>
      <w:proofErr w:type="gramStart"/>
      <w:r w:rsidRPr="00605A89">
        <w:rPr>
          <w:rFonts w:ascii="Times New Roman" w:hAnsi="Times New Roman" w:cs="Times New Roman"/>
          <w:sz w:val="24"/>
          <w:szCs w:val="24"/>
          <w:lang w:val="ru-RU"/>
        </w:rPr>
        <w:t>такие</w:t>
      </w:r>
      <w:proofErr w:type="gramEnd"/>
      <w:r w:rsidR="006D407D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чаще всего и встречаются в задаче </w:t>
      </w:r>
      <w:r w:rsidRPr="00605A89">
        <w:rPr>
          <w:rFonts w:ascii="Times New Roman" w:hAnsi="Times New Roman" w:cs="Times New Roman"/>
          <w:sz w:val="24"/>
          <w:szCs w:val="24"/>
        </w:rPr>
        <w:t>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4.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Все, что надо знать для решения задачи </w:t>
      </w:r>
      <w:r w:rsidRPr="00605A89">
        <w:rPr>
          <w:rFonts w:ascii="Times New Roman" w:hAnsi="Times New Roman" w:cs="Times New Roman"/>
          <w:sz w:val="24"/>
          <w:szCs w:val="24"/>
        </w:rPr>
        <w:t>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4 — это несколько простых фактов из геометрии и тригонометрии, а также общая схема решения, в которой эти факты используются. Затем останется просто «набить руку».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>Начнем с фактов. Они разбиты на три группы: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>1.Определения и следствия из них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>2.Основные тождества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>3.Симметрии в треугольнике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Группа 1: определения и следствия из них 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Рассмотрим треугольник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, где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прямой. 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1.Определение.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Синус угла — это отношение противолежащего катета к гипотенузе.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2.Определение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 Косинус угла — это отношение прилежащего катета к гипотенузе.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3.Определение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Тангенс угла — это отношение противолежащего катета к </w:t>
      </w:r>
      <w:proofErr w:type="gramStart"/>
      <w:r w:rsidRPr="00605A89">
        <w:rPr>
          <w:rFonts w:ascii="Times New Roman" w:hAnsi="Times New Roman" w:cs="Times New Roman"/>
          <w:sz w:val="24"/>
          <w:szCs w:val="24"/>
          <w:lang w:val="ru-RU"/>
        </w:rPr>
        <w:t>прилежащему</w:t>
      </w:r>
      <w:proofErr w:type="gramEnd"/>
      <w:r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lastRenderedPageBreak/>
        <w:t>Один угол или отрезок может входить в разные прямоугольные треугольники. Более того, очень часто один и тот же отрезок является катетом в одном треугольнике и гипотенузой — в другом</w:t>
      </w:r>
      <w:proofErr w:type="gramStart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.. </w:t>
      </w:r>
      <w:proofErr w:type="gramEnd"/>
      <w:r w:rsidRPr="00605A89">
        <w:rPr>
          <w:rFonts w:ascii="Times New Roman" w:hAnsi="Times New Roman" w:cs="Times New Roman"/>
          <w:sz w:val="24"/>
          <w:szCs w:val="24"/>
          <w:lang w:val="ru-RU"/>
        </w:rPr>
        <w:t>Тогда: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</w:rPr>
      </w:pPr>
      <w:r w:rsidRPr="00605A89">
        <w:rPr>
          <w:rFonts w:ascii="Times New Roman" w:hAnsi="Times New Roman" w:cs="Times New Roman"/>
          <w:b/>
          <w:sz w:val="24"/>
          <w:szCs w:val="24"/>
        </w:rPr>
        <w:t>1</w:t>
      </w:r>
      <w:r w:rsidRPr="00605A89">
        <w:rPr>
          <w:rFonts w:ascii="Times New Roman" w:hAnsi="Times New Roman" w:cs="Times New Roman"/>
          <w:sz w:val="24"/>
          <w:szCs w:val="24"/>
        </w:rPr>
        <w:t>.</w:t>
      </w:r>
      <w:r w:rsidR="00877CC5" w:rsidRPr="00605A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5A89">
        <w:rPr>
          <w:rFonts w:ascii="Times New Roman" w:hAnsi="Times New Roman" w:cs="Times New Roman"/>
          <w:sz w:val="24"/>
          <w:szCs w:val="24"/>
        </w:rPr>
        <w:t>sin</w:t>
      </w:r>
      <w:proofErr w:type="gramEnd"/>
      <w:r w:rsidR="006D48C3" w:rsidRPr="00605A89">
        <w:rPr>
          <w:rFonts w:ascii="Cambria Math" w:hAnsi="Cambria Math" w:cs="Times New Roman"/>
          <w:sz w:val="24"/>
          <w:szCs w:val="24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 xml:space="preserve"> A = BC/AB;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</w:rPr>
      </w:pPr>
      <w:r w:rsidRPr="00605A89">
        <w:rPr>
          <w:rFonts w:ascii="Times New Roman" w:hAnsi="Times New Roman" w:cs="Times New Roman"/>
          <w:b/>
          <w:sz w:val="24"/>
          <w:szCs w:val="24"/>
        </w:rPr>
        <w:t>2.</w:t>
      </w:r>
      <w:r w:rsidR="00877CC5" w:rsidRPr="00605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proofErr w:type="gramEnd"/>
      <w:r w:rsidR="006D48C3" w:rsidRPr="00605A89">
        <w:rPr>
          <w:rFonts w:ascii="Cambria Math" w:hAnsi="Cambria Math" w:cs="Times New Roman"/>
          <w:sz w:val="24"/>
          <w:szCs w:val="24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 xml:space="preserve"> A = AC/AB;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</w:rPr>
      </w:pPr>
      <w:r w:rsidRPr="00605A89">
        <w:rPr>
          <w:rFonts w:ascii="Times New Roman" w:hAnsi="Times New Roman" w:cs="Times New Roman"/>
          <w:b/>
          <w:sz w:val="24"/>
          <w:szCs w:val="24"/>
        </w:rPr>
        <w:t>3</w:t>
      </w:r>
      <w:r w:rsidR="00877CC5" w:rsidRPr="00605A89">
        <w:rPr>
          <w:rFonts w:ascii="Times New Roman" w:hAnsi="Times New Roman" w:cs="Times New Roman"/>
          <w:sz w:val="24"/>
          <w:szCs w:val="24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tg</w:t>
      </w:r>
      <w:proofErr w:type="spellEnd"/>
      <w:r w:rsidR="006D48C3" w:rsidRPr="00605A89">
        <w:rPr>
          <w:rFonts w:ascii="Cambria Math" w:hAnsi="Cambria Math" w:cs="Times New Roman"/>
          <w:sz w:val="24"/>
          <w:szCs w:val="24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 xml:space="preserve"> A = BC/AC.</w:t>
      </w:r>
    </w:p>
    <w:p w:rsidR="003B0403" w:rsidRPr="00605A89" w:rsidRDefault="006D48C3" w:rsidP="003B0403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Группа</w:t>
      </w:r>
      <w:r w:rsidRPr="00605A89">
        <w:rPr>
          <w:rFonts w:ascii="Times New Roman" w:hAnsi="Times New Roman" w:cs="Times New Roman"/>
          <w:b/>
          <w:sz w:val="24"/>
          <w:szCs w:val="24"/>
        </w:rPr>
        <w:t xml:space="preserve"> 1. </w:t>
      </w:r>
      <w:r w:rsidR="003B0403" w:rsidRPr="00605A89">
        <w:rPr>
          <w:rFonts w:ascii="Times New Roman" w:hAnsi="Times New Roman" w:cs="Times New Roman"/>
          <w:b/>
          <w:sz w:val="24"/>
          <w:szCs w:val="24"/>
          <w:lang w:val="ru-RU"/>
        </w:rPr>
        <w:t>Основные следствия из определения: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="00877CC5" w:rsidRPr="00605A89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="00877CC5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605A89">
        <w:rPr>
          <w:rFonts w:ascii="Times New Roman" w:hAnsi="Times New Roman" w:cs="Times New Roman"/>
          <w:sz w:val="24"/>
          <w:szCs w:val="24"/>
        </w:rPr>
        <w:t>sin</w:t>
      </w:r>
      <w:r w:rsidR="006D48C3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48C3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="006D48C3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sin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48C3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самые часто используемые следствия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877CC5" w:rsidRPr="00605A89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="00877CC5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tg</w:t>
      </w:r>
      <w:proofErr w:type="spellEnd"/>
      <w:r w:rsidR="006D48C3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sin</w:t>
      </w:r>
      <w:r w:rsidR="006D48C3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605A89">
        <w:rPr>
          <w:rFonts w:ascii="Times New Roman" w:hAnsi="Times New Roman" w:cs="Times New Roman"/>
          <w:sz w:val="24"/>
          <w:szCs w:val="24"/>
        </w:rPr>
        <w:t>co</w:t>
      </w:r>
      <w:r w:rsidR="006D48C3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связывает тангенс, синус и косинус одного угла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="00877CC5" w:rsidRPr="00605A89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="00877CC5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Если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180°, т.е. углы смежные, то: </w:t>
      </w:r>
      <w:r w:rsidRPr="00605A89">
        <w:rPr>
          <w:rFonts w:ascii="Times New Roman" w:hAnsi="Times New Roman" w:cs="Times New Roman"/>
          <w:sz w:val="24"/>
          <w:szCs w:val="24"/>
        </w:rPr>
        <w:t>sin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48C3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sin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48C3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−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="006D48C3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B0403" w:rsidRPr="00605A89" w:rsidRDefault="00877CC5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Группа 2                  О</w:t>
      </w:r>
      <w:r w:rsidR="003B0403" w:rsidRPr="00605A89">
        <w:rPr>
          <w:rFonts w:ascii="Times New Roman" w:hAnsi="Times New Roman" w:cs="Times New Roman"/>
          <w:b/>
          <w:sz w:val="24"/>
          <w:szCs w:val="24"/>
          <w:lang w:val="ru-RU"/>
        </w:rPr>
        <w:t>сновные тождества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3B0403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Первое и самое главное тождество — теорема Пифагора: квадрат гипотенузы равен сумме квадратов катетов. Применительно к треугольнику </w:t>
      </w:r>
      <w:r w:rsidR="003B0403" w:rsidRPr="00605A89">
        <w:rPr>
          <w:rFonts w:ascii="Times New Roman" w:hAnsi="Times New Roman" w:cs="Times New Roman"/>
          <w:sz w:val="24"/>
          <w:szCs w:val="24"/>
        </w:rPr>
        <w:t>ABC</w:t>
      </w:r>
      <w:r w:rsidR="003B0403" w:rsidRPr="00605A89">
        <w:rPr>
          <w:rFonts w:ascii="Times New Roman" w:hAnsi="Times New Roman" w:cs="Times New Roman"/>
          <w:sz w:val="24"/>
          <w:szCs w:val="24"/>
          <w:lang w:val="ru-RU"/>
        </w:rPr>
        <w:t>, рассмотренному выше, эту теорему можно записать так: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</w:rPr>
        <w:t>AC</w:t>
      </w:r>
      <w:r w:rsidR="00877CC5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+ </w:t>
      </w:r>
      <w:r w:rsidRPr="00605A89">
        <w:rPr>
          <w:rFonts w:ascii="Times New Roman" w:hAnsi="Times New Roman" w:cs="Times New Roman"/>
          <w:sz w:val="24"/>
          <w:szCs w:val="24"/>
        </w:rPr>
        <w:t>BC</w:t>
      </w:r>
      <w:r w:rsidR="00877CC5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=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="00877CC5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Второе тождество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из тригонометрии. Выглядит следующим образом:</w:t>
      </w:r>
    </w:p>
    <w:p w:rsidR="003B0403" w:rsidRPr="00605A89" w:rsidRDefault="00877CC5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</w:rPr>
        <w:t>S</w:t>
      </w:r>
      <w:r w:rsidR="003B0403" w:rsidRPr="00605A89">
        <w:rPr>
          <w:rFonts w:ascii="Times New Roman" w:hAnsi="Times New Roman" w:cs="Times New Roman"/>
          <w:sz w:val="24"/>
          <w:szCs w:val="24"/>
        </w:rPr>
        <w:t>in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="003B0403" w:rsidRPr="00605A89">
        <w:rPr>
          <w:rFonts w:ascii="Times New Roman" w:hAnsi="Times New Roman" w:cs="Times New Roman"/>
          <w:sz w:val="24"/>
          <w:szCs w:val="24"/>
        </w:rPr>
        <w:t>A</w:t>
      </w:r>
      <w:r w:rsidR="003B0403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proofErr w:type="spellStart"/>
      <w:r w:rsidR="003B0403"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="003B0403" w:rsidRPr="00605A89">
        <w:rPr>
          <w:rFonts w:ascii="Times New Roman" w:hAnsi="Times New Roman" w:cs="Times New Roman"/>
          <w:sz w:val="24"/>
          <w:szCs w:val="24"/>
        </w:rPr>
        <w:t>A</w:t>
      </w:r>
      <w:r w:rsidR="003B0403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1</w:t>
      </w:r>
    </w:p>
    <w:p w:rsidR="003B0403" w:rsidRPr="00605A89" w:rsidRDefault="00877CC5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0403" w:rsidRPr="00605A89">
        <w:rPr>
          <w:rFonts w:ascii="Times New Roman" w:hAnsi="Times New Roman" w:cs="Times New Roman"/>
          <w:sz w:val="24"/>
          <w:szCs w:val="24"/>
          <w:lang w:val="ru-RU"/>
        </w:rPr>
        <w:t>Симметрии в треугольнике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3B0403" w:rsidRPr="00605A89">
        <w:rPr>
          <w:rFonts w:ascii="Times New Roman" w:hAnsi="Times New Roman" w:cs="Times New Roman"/>
          <w:sz w:val="24"/>
          <w:szCs w:val="24"/>
          <w:lang w:val="ru-RU"/>
        </w:rPr>
        <w:t>То, что написано ниже, относится только к равнобедренным треугольникам. Если в задаче таковой не фигурирует, то для решения достаточно фактов из первых двух групп.</w:t>
      </w:r>
    </w:p>
    <w:p w:rsidR="00877CC5" w:rsidRPr="00605A89" w:rsidRDefault="00877CC5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31620" cy="1638935"/>
            <wp:effectExtent l="19050" t="0" r="0" b="0"/>
            <wp:docPr id="3" name="Рисунок 3" descr="Равнобедренный треугольник 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авнобедренный треугольник ABC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CC5" w:rsidRPr="00605A89" w:rsidRDefault="00877CC5" w:rsidP="003B040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Итак, рассмотрим равнобедренный треугольник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, где 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Проведем к основанию высоту </w:t>
      </w:r>
      <w:r w:rsidRPr="00605A89">
        <w:rPr>
          <w:rFonts w:ascii="Times New Roman" w:hAnsi="Times New Roman" w:cs="Times New Roman"/>
          <w:sz w:val="24"/>
          <w:szCs w:val="24"/>
        </w:rPr>
        <w:t>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 Получим следующие факты: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877CC5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B</w:t>
      </w:r>
      <w:r w:rsidR="00877CC5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Как следствие, </w:t>
      </w:r>
      <w:r w:rsidRPr="00605A89">
        <w:rPr>
          <w:rFonts w:ascii="Times New Roman" w:hAnsi="Times New Roman" w:cs="Times New Roman"/>
          <w:sz w:val="24"/>
          <w:szCs w:val="24"/>
        </w:rPr>
        <w:t>sin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sin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tg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tg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877CC5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605A89">
        <w:rPr>
          <w:rFonts w:ascii="Times New Roman" w:hAnsi="Times New Roman" w:cs="Times New Roman"/>
          <w:sz w:val="24"/>
          <w:szCs w:val="24"/>
        </w:rPr>
        <w:t>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не только высота, но и биссектриса, т.е.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BCH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 Аналогично, равны и тригонометрические функции этих углов.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3.Также </w:t>
      </w:r>
      <w:r w:rsidRPr="00605A89">
        <w:rPr>
          <w:rFonts w:ascii="Times New Roman" w:hAnsi="Times New Roman" w:cs="Times New Roman"/>
          <w:sz w:val="24"/>
          <w:szCs w:val="24"/>
        </w:rPr>
        <w:t>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это медиана, поэтому </w:t>
      </w:r>
      <w:r w:rsidRPr="00605A89">
        <w:rPr>
          <w:rFonts w:ascii="Times New Roman" w:hAnsi="Times New Roman" w:cs="Times New Roman"/>
          <w:sz w:val="24"/>
          <w:szCs w:val="24"/>
        </w:rPr>
        <w:t>AH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BH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0,5 ·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>Теперь, перейдем непосредственно к методам решения.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Для начала, следует обозначить неизвестную сторону (если таковая имеется) за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 Затем применяем схему решения, которая состоит из трех пунктов: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.Если в задаче есть равнобедренный треугольник, применить к нему все возможные факты из третьей группы. Найдите равные углы и выразите их тригонометрические функции. Кроме того, равнобедренный треугольник редко бывает прямоугольным. Поэтому ищите в задаче прямоугольные треугольники — они там обязательно есть.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Применить к прямоугольному треугольнику факты из первой группы. Конечная цель — получить уравнение относительно переменной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Найдем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решим задачу.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.Если фактов из первой группы оказалось недостаточно, применяем факты из второй группы. И снова ищем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Задача.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В треугольнике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угол </w:t>
      </w:r>
      <w:r w:rsidRPr="00605A89">
        <w:rPr>
          <w:rFonts w:ascii="Times New Roman" w:hAnsi="Times New Roman" w:cs="Times New Roman"/>
          <w:sz w:val="24"/>
          <w:szCs w:val="24"/>
        </w:rPr>
        <w:t>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равен 90°,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5, </w:t>
      </w:r>
      <w:r w:rsidRPr="00605A89">
        <w:rPr>
          <w:rFonts w:ascii="Times New Roman" w:hAnsi="Times New Roman" w:cs="Times New Roman"/>
          <w:sz w:val="24"/>
          <w:szCs w:val="24"/>
        </w:rPr>
        <w:t>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3. Найдите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B0403" w:rsidRPr="00605A89" w:rsidRDefault="00877CC5" w:rsidP="00877CC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76830" cy="1377315"/>
            <wp:effectExtent l="19050" t="0" r="0" b="0"/>
            <wp:docPr id="6" name="Рисунок 6" descr="Прямоугольный треугольник 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рямоугольный треугольник ABC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830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Решение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По определению (группа 1),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Гипотенуза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нам известна, а вот катет 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придется искать. Обозначим его 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Переходим к группе 2. Треугольник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прямоугольный. По теореме Пифагора</w:t>
      </w:r>
      <w:r w:rsidR="00F6341D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</w:t>
      </w:r>
      <w:r w:rsidR="00F6341D" w:rsidRPr="00605A89">
        <w:rPr>
          <w:rFonts w:ascii="Times New Roman" w:hAnsi="Times New Roman" w:cs="Times New Roman"/>
          <w:sz w:val="24"/>
          <w:szCs w:val="24"/>
        </w:rPr>
        <w:t>AC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="00F6341D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+ </w:t>
      </w:r>
      <w:r w:rsidR="00F6341D" w:rsidRPr="00605A89">
        <w:rPr>
          <w:rFonts w:ascii="Times New Roman" w:hAnsi="Times New Roman" w:cs="Times New Roman"/>
          <w:sz w:val="24"/>
          <w:szCs w:val="24"/>
        </w:rPr>
        <w:t>BC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="00F6341D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= </w:t>
      </w:r>
      <w:r w:rsidR="00F6341D" w:rsidRPr="00605A89">
        <w:rPr>
          <w:rFonts w:ascii="Times New Roman" w:hAnsi="Times New Roman" w:cs="Times New Roman"/>
          <w:sz w:val="24"/>
          <w:szCs w:val="24"/>
        </w:rPr>
        <w:t>AB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="00F6341D"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+ 32 = 52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25 − 9 = 16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4.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>Теперь можно найти косинус: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proofErr w:type="gramEnd"/>
      <w:r w:rsidRPr="00605A89">
        <w:rPr>
          <w:rFonts w:ascii="Times New Roman" w:hAnsi="Times New Roman" w:cs="Times New Roman"/>
          <w:sz w:val="24"/>
          <w:szCs w:val="24"/>
        </w:rPr>
        <w:t xml:space="preserve"> A = AC/AB = 4/5 = 0,8.</w:t>
      </w:r>
    </w:p>
    <w:p w:rsidR="003B0403" w:rsidRPr="00605A89" w:rsidRDefault="003B0403" w:rsidP="003B0403">
      <w:pPr>
        <w:rPr>
          <w:rFonts w:ascii="Times New Roman" w:hAnsi="Times New Roman" w:cs="Times New Roman"/>
          <w:b/>
          <w:sz w:val="24"/>
          <w:szCs w:val="24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Ответ</w:t>
      </w:r>
      <w:r w:rsidRPr="00605A89">
        <w:rPr>
          <w:rFonts w:ascii="Times New Roman" w:hAnsi="Times New Roman" w:cs="Times New Roman"/>
          <w:b/>
          <w:sz w:val="24"/>
          <w:szCs w:val="24"/>
        </w:rPr>
        <w:t>: 0,8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Задача.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В треугольнике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угол </w:t>
      </w:r>
      <w:r w:rsidRPr="00605A89">
        <w:rPr>
          <w:rFonts w:ascii="Times New Roman" w:hAnsi="Times New Roman" w:cs="Times New Roman"/>
          <w:sz w:val="24"/>
          <w:szCs w:val="24"/>
        </w:rPr>
        <w:t>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равен 90°,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4/5, </w:t>
      </w:r>
      <w:r w:rsidRPr="00605A89">
        <w:rPr>
          <w:rFonts w:ascii="Times New Roman" w:hAnsi="Times New Roman" w:cs="Times New Roman"/>
          <w:sz w:val="24"/>
          <w:szCs w:val="24"/>
        </w:rPr>
        <w:t>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3. </w:t>
      </w:r>
      <w:proofErr w:type="gramStart"/>
      <w:r w:rsidRPr="00605A89">
        <w:rPr>
          <w:rFonts w:ascii="Times New Roman" w:hAnsi="Times New Roman" w:cs="Times New Roman"/>
          <w:sz w:val="24"/>
          <w:szCs w:val="24"/>
        </w:rPr>
        <w:t>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высота.</w:t>
      </w:r>
      <w:proofErr w:type="gram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Найдите </w:t>
      </w:r>
      <w:r w:rsidRPr="00605A89">
        <w:rPr>
          <w:rFonts w:ascii="Times New Roman" w:hAnsi="Times New Roman" w:cs="Times New Roman"/>
          <w:sz w:val="24"/>
          <w:szCs w:val="24"/>
        </w:rPr>
        <w:t>AH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B0403" w:rsidRPr="00605A89" w:rsidRDefault="00F6341D" w:rsidP="00F6341D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576830" cy="1650365"/>
            <wp:effectExtent l="19050" t="0" r="0" b="0"/>
            <wp:docPr id="8" name="Рисунок 8" descr="Прямоугольный треугольник и высо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рямоугольный треугольник и высот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830" cy="165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Решение.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Обозначим искомую сторону </w:t>
      </w:r>
      <w:r w:rsidRPr="00605A89">
        <w:rPr>
          <w:rFonts w:ascii="Times New Roman" w:hAnsi="Times New Roman" w:cs="Times New Roman"/>
          <w:sz w:val="24"/>
          <w:szCs w:val="24"/>
        </w:rPr>
        <w:t>AH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и рассмотрим треугольник </w:t>
      </w:r>
      <w:r w:rsidRPr="00605A89">
        <w:rPr>
          <w:rFonts w:ascii="Times New Roman" w:hAnsi="Times New Roman" w:cs="Times New Roman"/>
          <w:sz w:val="24"/>
          <w:szCs w:val="24"/>
        </w:rPr>
        <w:t>ABH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Он прямоугольный, причем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AHB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90° по условию. Поэтому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AH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4/5. Это пропорция, ее можно переписать так: 5 ·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4 ·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Очевидно, мы найдем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, если будем знать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cr/>
      </w:r>
    </w:p>
    <w:p w:rsidR="00F6341D" w:rsidRPr="00605A89" w:rsidRDefault="003B0403" w:rsidP="00F6341D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Рассмотрим треугольник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Он также прямоугольный, причем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Ни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, ни 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нам не </w:t>
      </w:r>
      <w:proofErr w:type="gramStart"/>
      <w:r w:rsidRPr="00605A89">
        <w:rPr>
          <w:rFonts w:ascii="Times New Roman" w:hAnsi="Times New Roman" w:cs="Times New Roman"/>
          <w:sz w:val="24"/>
          <w:szCs w:val="24"/>
          <w:lang w:val="ru-RU"/>
        </w:rPr>
        <w:t>известны</w:t>
      </w:r>
      <w:proofErr w:type="gramEnd"/>
      <w:r w:rsidRPr="00605A89">
        <w:rPr>
          <w:rFonts w:ascii="Times New Roman" w:hAnsi="Times New Roman" w:cs="Times New Roman"/>
          <w:sz w:val="24"/>
          <w:szCs w:val="24"/>
          <w:lang w:val="ru-RU"/>
        </w:rPr>
        <w:t>, поэтому переходим ко второй группе фактов. Запишем основное тригонометрическое тождество:</w:t>
      </w:r>
      <w:r w:rsidR="00F6341D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F6341D" w:rsidRPr="00605A89">
        <w:rPr>
          <w:rFonts w:ascii="Times New Roman" w:hAnsi="Times New Roman" w:cs="Times New Roman"/>
          <w:sz w:val="24"/>
          <w:szCs w:val="24"/>
        </w:rPr>
        <w:t>Sin</w:t>
      </w:r>
      <w:r w:rsidR="00F6341D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="00F6341D" w:rsidRPr="00605A89">
        <w:rPr>
          <w:rFonts w:ascii="Times New Roman" w:hAnsi="Times New Roman" w:cs="Times New Roman"/>
          <w:sz w:val="24"/>
          <w:szCs w:val="24"/>
        </w:rPr>
        <w:t>A</w:t>
      </w:r>
      <w:r w:rsidR="00F6341D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proofErr w:type="spellStart"/>
      <w:r w:rsidR="00F6341D"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="00F6341D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="00F6341D" w:rsidRPr="00605A89">
        <w:rPr>
          <w:rFonts w:ascii="Times New Roman" w:hAnsi="Times New Roman" w:cs="Times New Roman"/>
          <w:sz w:val="24"/>
          <w:szCs w:val="24"/>
        </w:rPr>
        <w:t>A</w:t>
      </w:r>
      <w:r w:rsidR="00F6341D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1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sin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1 </w:t>
      </w:r>
      <w:r w:rsidR="00F6341D" w:rsidRPr="00605A89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1 − (4/5)2 = 1 − 16/25 = 9/25.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Поскольку тригонометрические функции острого угла положительны, получаем </w:t>
      </w:r>
      <w:r w:rsidRPr="00605A89">
        <w:rPr>
          <w:rFonts w:ascii="Times New Roman" w:hAnsi="Times New Roman" w:cs="Times New Roman"/>
          <w:sz w:val="24"/>
          <w:szCs w:val="24"/>
        </w:rPr>
        <w:t>sin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3/5. С другой стороны, </w:t>
      </w:r>
      <w:r w:rsidRPr="00605A89">
        <w:rPr>
          <w:rFonts w:ascii="Times New Roman" w:hAnsi="Times New Roman" w:cs="Times New Roman"/>
          <w:sz w:val="24"/>
          <w:szCs w:val="24"/>
        </w:rPr>
        <w:t>sin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3/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 Получаем пропорцию: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>3/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3/5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3 · 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3 · 5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5.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Итак, 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5.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Тогда</w:t>
      </w:r>
      <w:proofErr w:type="spellEnd"/>
      <w:r w:rsidRPr="00605A89">
        <w:rPr>
          <w:rFonts w:ascii="Times New Roman" w:hAnsi="Times New Roman" w:cs="Times New Roman"/>
          <w:sz w:val="24"/>
          <w:szCs w:val="24"/>
        </w:rPr>
        <w:t xml:space="preserve"> AB = AC ·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</w:rPr>
        <w:t xml:space="preserve"> A = 5 · 4/5 = 4. 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Наконец, находим </w:t>
      </w:r>
      <w:r w:rsidRPr="00605A89">
        <w:rPr>
          <w:rFonts w:ascii="Times New Roman" w:hAnsi="Times New Roman" w:cs="Times New Roman"/>
          <w:sz w:val="24"/>
          <w:szCs w:val="24"/>
        </w:rPr>
        <w:t>AH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5 ·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4 · 4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16/5 = 3,2.</w:t>
      </w:r>
    </w:p>
    <w:p w:rsidR="003B0403" w:rsidRPr="00605A89" w:rsidRDefault="003B0403" w:rsidP="003B0403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Ответ: 3,2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Задача.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В треугольнике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5,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0,8. Найдите высоту </w:t>
      </w:r>
      <w:r w:rsidRPr="00605A89">
        <w:rPr>
          <w:rFonts w:ascii="Times New Roman" w:hAnsi="Times New Roman" w:cs="Times New Roman"/>
          <w:sz w:val="24"/>
          <w:szCs w:val="24"/>
        </w:rPr>
        <w:t>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6341D" w:rsidRPr="00605A89" w:rsidRDefault="00F6341D" w:rsidP="00F6341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B0403" w:rsidRPr="00605A89" w:rsidRDefault="00F6341D" w:rsidP="00F6341D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22525" cy="1294130"/>
            <wp:effectExtent l="19050" t="0" r="0" b="0"/>
            <wp:docPr id="10" name="Рисунок 10" descr="Прямоугольный треугольник и смежный уг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рямоугольный треугольник и смежный угол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525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Решение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Обозначим искомую высоту </w:t>
      </w:r>
      <w:r w:rsidRPr="00605A89">
        <w:rPr>
          <w:rFonts w:ascii="Times New Roman" w:hAnsi="Times New Roman" w:cs="Times New Roman"/>
          <w:sz w:val="24"/>
          <w:szCs w:val="24"/>
        </w:rPr>
        <w:t>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F6341D" w:rsidRPr="00605A89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авнобедренный треугольник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, в котором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Следовательно, из третьей группы фактов имеем: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="00F6341D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341D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0</w:t>
      </w:r>
      <w:proofErr w:type="gramStart"/>
      <w:r w:rsidRPr="00605A89">
        <w:rPr>
          <w:rFonts w:ascii="Times New Roman" w:hAnsi="Times New Roman" w:cs="Times New Roman"/>
          <w:sz w:val="24"/>
          <w:szCs w:val="24"/>
          <w:lang w:val="ru-RU"/>
        </w:rPr>
        <w:t>,8</w:t>
      </w:r>
      <w:proofErr w:type="gramEnd"/>
      <w:r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Рассмотрим треугольник </w:t>
      </w:r>
      <w:r w:rsidRPr="00605A89">
        <w:rPr>
          <w:rFonts w:ascii="Times New Roman" w:hAnsi="Times New Roman" w:cs="Times New Roman"/>
          <w:sz w:val="24"/>
          <w:szCs w:val="24"/>
        </w:rPr>
        <w:t>ACH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 Он прямоугольный (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90°), причем 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5 и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0,8. По определению,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AH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AH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/5. Получаем пропорцию: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</w:rPr>
        <w:t>AH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/5 = 8/10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10 · </w:t>
      </w:r>
      <w:r w:rsidRPr="00605A89">
        <w:rPr>
          <w:rFonts w:ascii="Times New Roman" w:hAnsi="Times New Roman" w:cs="Times New Roman"/>
          <w:sz w:val="24"/>
          <w:szCs w:val="24"/>
        </w:rPr>
        <w:t>AH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5 · 8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40/10 = 4.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Осталось воспользоваться второй группой фактов, а именно теоремой Пифагора для треугольника </w:t>
      </w:r>
      <w:r w:rsidRPr="00605A89">
        <w:rPr>
          <w:rFonts w:ascii="Times New Roman" w:hAnsi="Times New Roman" w:cs="Times New Roman"/>
          <w:sz w:val="24"/>
          <w:szCs w:val="24"/>
        </w:rPr>
        <w:t>ACH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</w:rPr>
        <w:t>AH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+ </w:t>
      </w:r>
      <w:r w:rsidRPr="00605A89">
        <w:rPr>
          <w:rFonts w:ascii="Times New Roman" w:hAnsi="Times New Roman" w:cs="Times New Roman"/>
          <w:sz w:val="24"/>
          <w:szCs w:val="24"/>
        </w:rPr>
        <w:t>CH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42 +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52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25 − 16 = 9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3.</w:t>
      </w:r>
    </w:p>
    <w:p w:rsidR="003B0403" w:rsidRPr="00605A89" w:rsidRDefault="003B0403" w:rsidP="003B0403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Ответ: 3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Задача.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В прямоугольном треугольнике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90°,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32, 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40. Найти синус угла </w:t>
      </w:r>
      <w:r w:rsidRPr="00605A89">
        <w:rPr>
          <w:rFonts w:ascii="Times New Roman" w:hAnsi="Times New Roman" w:cs="Times New Roman"/>
          <w:sz w:val="24"/>
          <w:szCs w:val="24"/>
        </w:rPr>
        <w:t>CAD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341D" w:rsidRPr="00605A8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31620" cy="1638935"/>
            <wp:effectExtent l="19050" t="0" r="0" b="0"/>
            <wp:docPr id="12" name="Рисунок 12" descr="Равнобедренный треугольник 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Равнобедренный треугольник ABC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Решение.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="00F6341D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40 и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32,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341D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32/40 = 0</w:t>
      </w:r>
      <w:proofErr w:type="gramStart"/>
      <w:r w:rsidRPr="00605A89">
        <w:rPr>
          <w:rFonts w:ascii="Times New Roman" w:hAnsi="Times New Roman" w:cs="Times New Roman"/>
          <w:sz w:val="24"/>
          <w:szCs w:val="24"/>
          <w:lang w:val="ru-RU"/>
        </w:rPr>
        <w:t>,8</w:t>
      </w:r>
      <w:proofErr w:type="gramEnd"/>
      <w:r w:rsidRPr="00605A89">
        <w:rPr>
          <w:rFonts w:ascii="Times New Roman" w:hAnsi="Times New Roman" w:cs="Times New Roman"/>
          <w:sz w:val="24"/>
          <w:szCs w:val="24"/>
          <w:lang w:val="ru-RU"/>
        </w:rPr>
        <w:t>. Это был факт из первой группы.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>Зная косинус, можно найти синус через основное тригонометрическое тождество (факт из второй группы):</w:t>
      </w:r>
    </w:p>
    <w:p w:rsidR="00F6341D" w:rsidRPr="00605A89" w:rsidRDefault="00F6341D" w:rsidP="00F6341D">
      <w:pPr>
        <w:rPr>
          <w:rFonts w:ascii="Times New Roman" w:hAnsi="Times New Roman" w:cs="Times New Roman"/>
          <w:sz w:val="24"/>
          <w:szCs w:val="24"/>
        </w:rPr>
      </w:pPr>
      <w:r w:rsidRPr="00605A89">
        <w:rPr>
          <w:rFonts w:ascii="Times New Roman" w:hAnsi="Times New Roman" w:cs="Times New Roman"/>
          <w:sz w:val="24"/>
          <w:szCs w:val="24"/>
        </w:rPr>
        <w:t xml:space="preserve">Sin </w:t>
      </w:r>
      <w:r w:rsidRPr="00605A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05A89">
        <w:rPr>
          <w:rFonts w:ascii="Times New Roman" w:hAnsi="Times New Roman" w:cs="Times New Roman"/>
          <w:sz w:val="24"/>
          <w:szCs w:val="24"/>
        </w:rPr>
        <w:t xml:space="preserve">A +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05A89">
        <w:rPr>
          <w:rFonts w:ascii="Times New Roman" w:hAnsi="Times New Roman" w:cs="Times New Roman"/>
          <w:sz w:val="24"/>
          <w:szCs w:val="24"/>
        </w:rPr>
        <w:t>A = 1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</w:rPr>
      </w:pPr>
      <w:r w:rsidRPr="00605A89">
        <w:rPr>
          <w:rFonts w:ascii="Cambria Math" w:hAnsi="Cambria Math" w:cs="Times New Roman"/>
          <w:sz w:val="24"/>
          <w:szCs w:val="24"/>
        </w:rPr>
        <w:t>⇒</w:t>
      </w:r>
      <w:r w:rsidR="00F6341D" w:rsidRPr="00605A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6341D" w:rsidRPr="00605A89">
        <w:rPr>
          <w:rFonts w:ascii="Times New Roman" w:hAnsi="Times New Roman" w:cs="Times New Roman"/>
          <w:sz w:val="24"/>
          <w:szCs w:val="24"/>
        </w:rPr>
        <w:t>sin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F6341D" w:rsidRPr="00605A89">
        <w:rPr>
          <w:rFonts w:ascii="Times New Roman" w:hAnsi="Times New Roman" w:cs="Times New Roman"/>
          <w:sz w:val="24"/>
          <w:szCs w:val="24"/>
        </w:rPr>
        <w:t xml:space="preserve"> A = 1 – cos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05A89">
        <w:rPr>
          <w:rFonts w:ascii="Times New Roman" w:hAnsi="Times New Roman" w:cs="Times New Roman"/>
          <w:sz w:val="24"/>
          <w:szCs w:val="24"/>
        </w:rPr>
        <w:t xml:space="preserve"> A = 1 − 0,82 = 0,36 </w:t>
      </w:r>
      <w:r w:rsidRPr="00605A89">
        <w:rPr>
          <w:rFonts w:ascii="Cambria Math" w:hAnsi="Cambria Math" w:cs="Times New Roman"/>
          <w:sz w:val="24"/>
          <w:szCs w:val="24"/>
        </w:rPr>
        <w:t>⇒</w:t>
      </w:r>
      <w:r w:rsidRPr="00605A89">
        <w:rPr>
          <w:rFonts w:ascii="Times New Roman" w:hAnsi="Times New Roman" w:cs="Times New Roman"/>
          <w:sz w:val="24"/>
          <w:szCs w:val="24"/>
        </w:rPr>
        <w:t xml:space="preserve"> sin</w:t>
      </w:r>
      <w:r w:rsidR="00F6341D" w:rsidRPr="00605A89">
        <w:rPr>
          <w:rFonts w:ascii="Cambria Math" w:hAnsi="Cambria Math" w:cs="Times New Roman"/>
          <w:sz w:val="24"/>
          <w:szCs w:val="24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 xml:space="preserve"> A = 0,6.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При нахождении синуса вновь был использован тот факт, что тригонометрические функции острого угла положительны. Осталось заметить, что углы </w:t>
      </w:r>
      <w:r w:rsidRPr="00605A89">
        <w:rPr>
          <w:rFonts w:ascii="Times New Roman" w:hAnsi="Times New Roman" w:cs="Times New Roman"/>
          <w:sz w:val="24"/>
          <w:szCs w:val="24"/>
        </w:rPr>
        <w:t>BAC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605A89">
        <w:rPr>
          <w:rFonts w:ascii="Times New Roman" w:hAnsi="Times New Roman" w:cs="Times New Roman"/>
          <w:sz w:val="24"/>
          <w:szCs w:val="24"/>
        </w:rPr>
        <w:t>CAD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смежные. Из первой группы фактов имеем: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</w:rPr>
      </w:pPr>
      <w:r w:rsidRPr="00605A89">
        <w:rPr>
          <w:rFonts w:ascii="Cambria Math" w:hAnsi="Cambria Math" w:cs="Times New Roman"/>
          <w:sz w:val="24"/>
          <w:szCs w:val="24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 xml:space="preserve">BAC + </w:t>
      </w:r>
      <w:r w:rsidRPr="00605A89">
        <w:rPr>
          <w:rFonts w:ascii="Cambria Math" w:hAnsi="Cambria Math" w:cs="Times New Roman"/>
          <w:sz w:val="24"/>
          <w:szCs w:val="24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 xml:space="preserve">CAD = 180° </w:t>
      </w:r>
      <w:r w:rsidRPr="00605A89">
        <w:rPr>
          <w:rFonts w:ascii="Cambria Math" w:hAnsi="Cambria Math" w:cs="Times New Roman"/>
          <w:sz w:val="24"/>
          <w:szCs w:val="24"/>
        </w:rPr>
        <w:t>⇒</w:t>
      </w:r>
      <w:r w:rsidRPr="00605A89">
        <w:rPr>
          <w:rFonts w:ascii="Times New Roman" w:hAnsi="Times New Roman" w:cs="Times New Roman"/>
          <w:sz w:val="24"/>
          <w:szCs w:val="24"/>
        </w:rPr>
        <w:t xml:space="preserve"> sin </w:t>
      </w:r>
      <w:r w:rsidRPr="00605A89">
        <w:rPr>
          <w:rFonts w:ascii="Cambria Math" w:hAnsi="Cambria Math" w:cs="Times New Roman"/>
          <w:sz w:val="24"/>
          <w:szCs w:val="24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 xml:space="preserve">CAD = sin </w:t>
      </w:r>
      <w:r w:rsidRPr="00605A89">
        <w:rPr>
          <w:rFonts w:ascii="Cambria Math" w:hAnsi="Cambria Math" w:cs="Times New Roman"/>
          <w:sz w:val="24"/>
          <w:szCs w:val="24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BAC = sin A = 0</w:t>
      </w:r>
      <w:proofErr w:type="gramStart"/>
      <w:r w:rsidRPr="00605A89">
        <w:rPr>
          <w:rFonts w:ascii="Times New Roman" w:hAnsi="Times New Roman" w:cs="Times New Roman"/>
          <w:sz w:val="24"/>
          <w:szCs w:val="24"/>
        </w:rPr>
        <w:t>,6</w:t>
      </w:r>
      <w:proofErr w:type="gramEnd"/>
      <w:r w:rsidRPr="00605A89">
        <w:rPr>
          <w:rFonts w:ascii="Times New Roman" w:hAnsi="Times New Roman" w:cs="Times New Roman"/>
          <w:sz w:val="24"/>
          <w:szCs w:val="24"/>
        </w:rPr>
        <w:t>.</w:t>
      </w:r>
    </w:p>
    <w:p w:rsidR="003B0403" w:rsidRPr="00605A89" w:rsidRDefault="003B0403" w:rsidP="003B0403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Ответ: 0,6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Задача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В треугольнике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5,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8, </w:t>
      </w:r>
      <w:r w:rsidRPr="00605A89">
        <w:rPr>
          <w:rFonts w:ascii="Times New Roman" w:hAnsi="Times New Roman" w:cs="Times New Roman"/>
          <w:sz w:val="24"/>
          <w:szCs w:val="24"/>
        </w:rPr>
        <w:t>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высота. Найдите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tg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341D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</w:t>
      </w:r>
      <w:r w:rsidR="00F6341D" w:rsidRPr="00605A8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31620" cy="1638935"/>
            <wp:effectExtent l="19050" t="0" r="0" b="0"/>
            <wp:docPr id="15" name="Рисунок 15" descr="Равнобедренный треугольник и высо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Равнобедренный треугольник и высот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Решение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Треугольник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равнобедренный, </w:t>
      </w:r>
      <w:r w:rsidRPr="00605A89">
        <w:rPr>
          <w:rFonts w:ascii="Times New Roman" w:hAnsi="Times New Roman" w:cs="Times New Roman"/>
          <w:sz w:val="24"/>
          <w:szCs w:val="24"/>
        </w:rPr>
        <w:t>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высота, поэтому заметим, что </w:t>
      </w:r>
      <w:r w:rsidRPr="00605A89">
        <w:rPr>
          <w:rFonts w:ascii="Times New Roman" w:hAnsi="Times New Roman" w:cs="Times New Roman"/>
          <w:sz w:val="24"/>
          <w:szCs w:val="24"/>
        </w:rPr>
        <w:t>AH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BH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0,5 ·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0,5 · 8 = 4. Это факт из третьей группы.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Теперь рассмотрим треугольник </w:t>
      </w:r>
      <w:r w:rsidRPr="00605A89">
        <w:rPr>
          <w:rFonts w:ascii="Times New Roman" w:hAnsi="Times New Roman" w:cs="Times New Roman"/>
          <w:sz w:val="24"/>
          <w:szCs w:val="24"/>
        </w:rPr>
        <w:t>ACH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: в нем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AHC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90°. Можно выразить тангенс: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tg</w:t>
      </w:r>
      <w:proofErr w:type="spellEnd"/>
      <w:r w:rsidR="00F6341D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605A89">
        <w:rPr>
          <w:rFonts w:ascii="Times New Roman" w:hAnsi="Times New Roman" w:cs="Times New Roman"/>
          <w:sz w:val="24"/>
          <w:szCs w:val="24"/>
        </w:rPr>
        <w:t>AH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Но </w:t>
      </w:r>
      <w:r w:rsidRPr="00605A89">
        <w:rPr>
          <w:rFonts w:ascii="Times New Roman" w:hAnsi="Times New Roman" w:cs="Times New Roman"/>
          <w:sz w:val="24"/>
          <w:szCs w:val="24"/>
        </w:rPr>
        <w:t>AH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4, поэтому остается найти сторону </w:t>
      </w:r>
      <w:r w:rsidRPr="00605A89">
        <w:rPr>
          <w:rFonts w:ascii="Times New Roman" w:hAnsi="Times New Roman" w:cs="Times New Roman"/>
          <w:sz w:val="24"/>
          <w:szCs w:val="24"/>
        </w:rPr>
        <w:t>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, которую обозначим </w:t>
      </w:r>
      <w:r w:rsidRPr="00605A89">
        <w:rPr>
          <w:rFonts w:ascii="Times New Roman" w:hAnsi="Times New Roman" w:cs="Times New Roman"/>
          <w:sz w:val="24"/>
          <w:szCs w:val="24"/>
        </w:rPr>
        <w:t>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 По теореме Пифагора (факт из группы 2) имеем: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</w:rPr>
      </w:pPr>
      <w:r w:rsidRPr="00605A89">
        <w:rPr>
          <w:rFonts w:ascii="Times New Roman" w:hAnsi="Times New Roman" w:cs="Times New Roman"/>
          <w:sz w:val="24"/>
          <w:szCs w:val="24"/>
        </w:rPr>
        <w:t>AH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05A89">
        <w:rPr>
          <w:rFonts w:ascii="Times New Roman" w:hAnsi="Times New Roman" w:cs="Times New Roman"/>
          <w:sz w:val="24"/>
          <w:szCs w:val="24"/>
        </w:rPr>
        <w:t xml:space="preserve"> + CH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05A89">
        <w:rPr>
          <w:rFonts w:ascii="Times New Roman" w:hAnsi="Times New Roman" w:cs="Times New Roman"/>
          <w:sz w:val="24"/>
          <w:szCs w:val="24"/>
        </w:rPr>
        <w:t xml:space="preserve"> = AC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05A89">
        <w:rPr>
          <w:rFonts w:ascii="Times New Roman" w:hAnsi="Times New Roman" w:cs="Times New Roman"/>
          <w:sz w:val="24"/>
          <w:szCs w:val="24"/>
        </w:rPr>
        <w:t xml:space="preserve"> </w:t>
      </w:r>
      <w:r w:rsidRPr="00605A89">
        <w:rPr>
          <w:rFonts w:ascii="Cambria Math" w:hAnsi="Cambria Math" w:cs="Times New Roman"/>
          <w:sz w:val="24"/>
          <w:szCs w:val="24"/>
        </w:rPr>
        <w:t>⇒</w:t>
      </w:r>
      <w:r w:rsidRPr="00605A89">
        <w:rPr>
          <w:rFonts w:ascii="Times New Roman" w:hAnsi="Times New Roman" w:cs="Times New Roman"/>
          <w:sz w:val="24"/>
          <w:szCs w:val="24"/>
        </w:rPr>
        <w:t xml:space="preserve"> 42 + x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05A89">
        <w:rPr>
          <w:rFonts w:ascii="Times New Roman" w:hAnsi="Times New Roman" w:cs="Times New Roman"/>
          <w:sz w:val="24"/>
          <w:szCs w:val="24"/>
        </w:rPr>
        <w:t xml:space="preserve">= 52 </w:t>
      </w:r>
      <w:r w:rsidRPr="00605A89">
        <w:rPr>
          <w:rFonts w:ascii="Cambria Math" w:hAnsi="Cambria Math" w:cs="Times New Roman"/>
          <w:sz w:val="24"/>
          <w:szCs w:val="24"/>
        </w:rPr>
        <w:t>⇒</w:t>
      </w:r>
      <w:r w:rsidRPr="00605A89">
        <w:rPr>
          <w:rFonts w:ascii="Times New Roman" w:hAnsi="Times New Roman" w:cs="Times New Roman"/>
          <w:sz w:val="24"/>
          <w:szCs w:val="24"/>
        </w:rPr>
        <w:t xml:space="preserve"> x</w:t>
      </w:r>
      <w:r w:rsidR="00F6341D" w:rsidRPr="00605A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05A89">
        <w:rPr>
          <w:rFonts w:ascii="Times New Roman" w:hAnsi="Times New Roman" w:cs="Times New Roman"/>
          <w:sz w:val="24"/>
          <w:szCs w:val="24"/>
        </w:rPr>
        <w:t xml:space="preserve">= 25 − 16 = 9 </w:t>
      </w:r>
      <w:r w:rsidRPr="00605A89">
        <w:rPr>
          <w:rFonts w:ascii="Cambria Math" w:hAnsi="Cambria Math" w:cs="Times New Roman"/>
          <w:sz w:val="24"/>
          <w:szCs w:val="24"/>
        </w:rPr>
        <w:t>⇒</w:t>
      </w:r>
      <w:r w:rsidRPr="00605A89">
        <w:rPr>
          <w:rFonts w:ascii="Times New Roman" w:hAnsi="Times New Roman" w:cs="Times New Roman"/>
          <w:sz w:val="24"/>
          <w:szCs w:val="24"/>
        </w:rPr>
        <w:t xml:space="preserve"> x = 3.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05A89">
        <w:rPr>
          <w:rFonts w:ascii="Times New Roman" w:hAnsi="Times New Roman" w:cs="Times New Roman"/>
          <w:sz w:val="24"/>
          <w:szCs w:val="24"/>
        </w:rPr>
        <w:t>tg</w:t>
      </w:r>
      <w:proofErr w:type="spellEnd"/>
      <w:proofErr w:type="gramEnd"/>
      <w:r w:rsidR="00F6341D" w:rsidRPr="00605A89">
        <w:rPr>
          <w:rFonts w:ascii="Cambria Math" w:hAnsi="Cambria Math" w:cs="Times New Roman"/>
          <w:sz w:val="24"/>
          <w:szCs w:val="24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 xml:space="preserve"> A = CH/AH = 3/4 = 0,75.</w:t>
      </w:r>
    </w:p>
    <w:p w:rsidR="003B0403" w:rsidRPr="00605A89" w:rsidRDefault="003B0403" w:rsidP="003B0403">
      <w:pPr>
        <w:rPr>
          <w:rFonts w:ascii="Times New Roman" w:hAnsi="Times New Roman" w:cs="Times New Roman"/>
          <w:b/>
          <w:sz w:val="24"/>
          <w:szCs w:val="24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Ответ</w:t>
      </w:r>
      <w:r w:rsidRPr="00605A89">
        <w:rPr>
          <w:rFonts w:ascii="Times New Roman" w:hAnsi="Times New Roman" w:cs="Times New Roman"/>
          <w:b/>
          <w:sz w:val="24"/>
          <w:szCs w:val="24"/>
        </w:rPr>
        <w:t>: 0,75</w:t>
      </w:r>
    </w:p>
    <w:p w:rsidR="006D48C3" w:rsidRPr="00605A89" w:rsidRDefault="003B0403" w:rsidP="006D48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Задача.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В треугольнике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6,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3/5. Найти высоту </w:t>
      </w:r>
      <w:r w:rsidRPr="00605A89">
        <w:rPr>
          <w:rFonts w:ascii="Times New Roman" w:hAnsi="Times New Roman" w:cs="Times New Roman"/>
          <w:sz w:val="24"/>
          <w:szCs w:val="24"/>
        </w:rPr>
        <w:t>AH</w:t>
      </w:r>
      <w:r w:rsidR="006D48C3"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B0403" w:rsidRPr="00605A89" w:rsidRDefault="006D48C3" w:rsidP="006D48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31620" cy="1638935"/>
            <wp:effectExtent l="19050" t="0" r="0" b="0"/>
            <wp:docPr id="21" name="Рисунок 21" descr="Равнобедренный треугольник и высо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Равнобедренный треугольник и высот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Решение.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341D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Обозначим искомую высоту </w:t>
      </w:r>
      <w:r w:rsidRPr="00605A89">
        <w:rPr>
          <w:rFonts w:ascii="Times New Roman" w:hAnsi="Times New Roman" w:cs="Times New Roman"/>
          <w:sz w:val="24"/>
          <w:szCs w:val="24"/>
        </w:rPr>
        <w:t>AH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="00F6341D"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треугольник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равнобедренный, поэтому заметим, что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, следовательно,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341D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="00F6341D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3/5. Это факт из третьей группы.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Рассмотрим треугольник </w:t>
      </w:r>
      <w:r w:rsidRPr="00605A89">
        <w:rPr>
          <w:rFonts w:ascii="Times New Roman" w:hAnsi="Times New Roman" w:cs="Times New Roman"/>
          <w:sz w:val="24"/>
          <w:szCs w:val="24"/>
        </w:rPr>
        <w:t>ABH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 По условию, он прямоугольный (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AHB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90°), причем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6 и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3/5. Но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48C3"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BH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BH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/6 = 3/5. Получили пропорцию: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</w:rPr>
        <w:t>BH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/6 = 3/5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5 · </w:t>
      </w:r>
      <w:r w:rsidRPr="00605A89">
        <w:rPr>
          <w:rFonts w:ascii="Times New Roman" w:hAnsi="Times New Roman" w:cs="Times New Roman"/>
          <w:sz w:val="24"/>
          <w:szCs w:val="24"/>
        </w:rPr>
        <w:t>BH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6 · 3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BH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18/5 = 3</w:t>
      </w:r>
      <w:proofErr w:type="gramStart"/>
      <w:r w:rsidRPr="00605A89">
        <w:rPr>
          <w:rFonts w:ascii="Times New Roman" w:hAnsi="Times New Roman" w:cs="Times New Roman"/>
          <w:sz w:val="24"/>
          <w:szCs w:val="24"/>
          <w:lang w:val="ru-RU"/>
        </w:rPr>
        <w:t>,6</w:t>
      </w:r>
      <w:proofErr w:type="gramEnd"/>
      <w:r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Теперь найдем </w:t>
      </w:r>
      <w:r w:rsidRPr="00605A89">
        <w:rPr>
          <w:rFonts w:ascii="Times New Roman" w:hAnsi="Times New Roman" w:cs="Times New Roman"/>
          <w:sz w:val="24"/>
          <w:szCs w:val="24"/>
        </w:rPr>
        <w:t>AH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по теореме Пифагора для треугольника </w:t>
      </w:r>
      <w:r w:rsidRPr="00605A89">
        <w:rPr>
          <w:rFonts w:ascii="Times New Roman" w:hAnsi="Times New Roman" w:cs="Times New Roman"/>
          <w:sz w:val="24"/>
          <w:szCs w:val="24"/>
        </w:rPr>
        <w:t>ABH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</w:rPr>
        <w:t>AH</w:t>
      </w:r>
      <w:r w:rsidR="006D48C3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605A89">
        <w:rPr>
          <w:rFonts w:ascii="Times New Roman" w:hAnsi="Times New Roman" w:cs="Times New Roman"/>
          <w:sz w:val="24"/>
          <w:szCs w:val="24"/>
        </w:rPr>
        <w:t>BH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="006D48C3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="006D48C3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+ 3</w:t>
      </w:r>
      <w:proofErr w:type="gramStart"/>
      <w:r w:rsidRPr="00605A89">
        <w:rPr>
          <w:rFonts w:ascii="Times New Roman" w:hAnsi="Times New Roman" w:cs="Times New Roman"/>
          <w:sz w:val="24"/>
          <w:szCs w:val="24"/>
          <w:lang w:val="ru-RU"/>
        </w:rPr>
        <w:t>,62</w:t>
      </w:r>
      <w:proofErr w:type="gram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62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="006D48C3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= 36 − 12,96 = 23,04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4,8.</w:t>
      </w:r>
    </w:p>
    <w:p w:rsidR="003B0403" w:rsidRPr="00605A89" w:rsidRDefault="003B0403" w:rsidP="003B0403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Ответ: 4,8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Задача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В прямоугольном треугольнике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из угла </w:t>
      </w:r>
      <w:r w:rsidRPr="00605A89">
        <w:rPr>
          <w:rFonts w:ascii="Times New Roman" w:hAnsi="Times New Roman" w:cs="Times New Roman"/>
          <w:sz w:val="24"/>
          <w:szCs w:val="24"/>
        </w:rPr>
        <w:t>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90° провели медиану и высоту. Известно, что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23°. Найти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MCH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48C3" w:rsidRPr="00605A8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76830" cy="1353820"/>
            <wp:effectExtent l="19050" t="0" r="0" b="0"/>
            <wp:docPr id="2" name="Рисунок 18" descr="Прямоугольный треугольник, высота и меди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Прямоугольный треугольник, высота и медиана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830" cy="135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Решение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Заметим, что медиана </w:t>
      </w:r>
      <w:r w:rsidRPr="00605A89">
        <w:rPr>
          <w:rFonts w:ascii="Times New Roman" w:hAnsi="Times New Roman" w:cs="Times New Roman"/>
          <w:sz w:val="24"/>
          <w:szCs w:val="24"/>
        </w:rPr>
        <w:t>CM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проведена к гипотенузе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, поэтому </w:t>
      </w:r>
      <w:r w:rsidRPr="00605A89">
        <w:rPr>
          <w:rFonts w:ascii="Times New Roman" w:hAnsi="Times New Roman" w:cs="Times New Roman"/>
          <w:sz w:val="24"/>
          <w:szCs w:val="24"/>
        </w:rPr>
        <w:t>M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центр описанной окружности, т.е. </w:t>
      </w:r>
      <w:r w:rsidRPr="00605A89">
        <w:rPr>
          <w:rFonts w:ascii="Times New Roman" w:hAnsi="Times New Roman" w:cs="Times New Roman"/>
          <w:sz w:val="24"/>
          <w:szCs w:val="24"/>
        </w:rPr>
        <w:t>AM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BM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CM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R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, где </w:t>
      </w:r>
      <w:r w:rsidRPr="00605A89">
        <w:rPr>
          <w:rFonts w:ascii="Times New Roman" w:hAnsi="Times New Roman" w:cs="Times New Roman"/>
          <w:sz w:val="24"/>
          <w:szCs w:val="24"/>
        </w:rPr>
        <w:t>R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радиус описанной окружности. Следовательно, треугольник </w:t>
      </w:r>
      <w:r w:rsidRPr="00605A89">
        <w:rPr>
          <w:rFonts w:ascii="Times New Roman" w:hAnsi="Times New Roman" w:cs="Times New Roman"/>
          <w:sz w:val="24"/>
          <w:szCs w:val="24"/>
        </w:rPr>
        <w:t>ACM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равнобедренный, и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ACM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CAM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23°.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Теперь рассмотрим треугольники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605A89">
        <w:rPr>
          <w:rFonts w:ascii="Times New Roman" w:hAnsi="Times New Roman" w:cs="Times New Roman"/>
          <w:sz w:val="24"/>
          <w:szCs w:val="24"/>
        </w:rPr>
        <w:t>CBH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По условию, оба треугольника прямоугольные. Кроме того,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proofErr w:type="gramStart"/>
      <w:r w:rsidRPr="00605A89">
        <w:rPr>
          <w:rFonts w:ascii="Times New Roman" w:hAnsi="Times New Roman" w:cs="Times New Roman"/>
          <w:sz w:val="24"/>
          <w:szCs w:val="24"/>
          <w:lang w:val="ru-RU"/>
        </w:rPr>
        <w:t>общий</w:t>
      </w:r>
      <w:proofErr w:type="gram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Следовательно, треугольники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605A89">
        <w:rPr>
          <w:rFonts w:ascii="Times New Roman" w:hAnsi="Times New Roman" w:cs="Times New Roman"/>
          <w:sz w:val="24"/>
          <w:szCs w:val="24"/>
        </w:rPr>
        <w:t>CBH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подобны по двум углам.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gramStart"/>
      <w:r w:rsidRPr="00605A89">
        <w:rPr>
          <w:rFonts w:ascii="Times New Roman" w:hAnsi="Times New Roman" w:cs="Times New Roman"/>
          <w:sz w:val="24"/>
          <w:szCs w:val="24"/>
          <w:lang w:val="ru-RU"/>
        </w:rPr>
        <w:t>подобных</w:t>
      </w:r>
      <w:proofErr w:type="gram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треугольника соответствующие элементы пропорциональны. </w:t>
      </w:r>
      <w:r w:rsidRPr="00605A89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605A89">
        <w:rPr>
          <w:rFonts w:ascii="Times New Roman" w:hAnsi="Times New Roman" w:cs="Times New Roman"/>
          <w:sz w:val="24"/>
          <w:szCs w:val="24"/>
        </w:rPr>
        <w:t>частности</w:t>
      </w:r>
      <w:proofErr w:type="spellEnd"/>
      <w:r w:rsidRPr="00605A89">
        <w:rPr>
          <w:rFonts w:ascii="Times New Roman" w:hAnsi="Times New Roman" w:cs="Times New Roman"/>
          <w:sz w:val="24"/>
          <w:szCs w:val="24"/>
        </w:rPr>
        <w:t xml:space="preserve">, </w:t>
      </w:r>
      <w:r w:rsidRPr="00605A89">
        <w:rPr>
          <w:rFonts w:ascii="Cambria Math" w:hAnsi="Cambria Math" w:cs="Times New Roman"/>
          <w:sz w:val="24"/>
          <w:szCs w:val="24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 xml:space="preserve">BCH = </w:t>
      </w:r>
      <w:r w:rsidRPr="00605A89">
        <w:rPr>
          <w:rFonts w:ascii="Cambria Math" w:hAnsi="Cambria Math" w:cs="Times New Roman"/>
          <w:sz w:val="24"/>
          <w:szCs w:val="24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BAC = 23°.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Наконец, рассмотрим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Он прямой, и, кроме того,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ACM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MCH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BCH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В этом равенстве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MCH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proofErr w:type="gramStart"/>
      <w:r w:rsidRPr="00605A89">
        <w:rPr>
          <w:rFonts w:ascii="Times New Roman" w:hAnsi="Times New Roman" w:cs="Times New Roman"/>
          <w:sz w:val="24"/>
          <w:szCs w:val="24"/>
          <w:lang w:val="ru-RU"/>
        </w:rPr>
        <w:t>искомый</w:t>
      </w:r>
      <w:proofErr w:type="gramEnd"/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ACM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BCH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известны и равны 23°. Имеем: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90° = 23° +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MCH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+ 23°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∠</w:t>
      </w:r>
      <w:r w:rsidRPr="00605A89">
        <w:rPr>
          <w:rFonts w:ascii="Times New Roman" w:hAnsi="Times New Roman" w:cs="Times New Roman"/>
          <w:sz w:val="24"/>
          <w:szCs w:val="24"/>
        </w:rPr>
        <w:t>MCH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90° − 23° − 23° = 44°.</w:t>
      </w:r>
    </w:p>
    <w:p w:rsidR="003B0403" w:rsidRPr="00605A89" w:rsidRDefault="003B0403" w:rsidP="003B0403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Ответ: 44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Задача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 Периметр прямоугольника равен 34, а площадь равна 60. Найдите диагональ этого прямоугольника.</w:t>
      </w:r>
    </w:p>
    <w:p w:rsidR="003B0403" w:rsidRPr="00605A89" w:rsidRDefault="006D48C3" w:rsidP="006D48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47545" cy="1306195"/>
            <wp:effectExtent l="19050" t="0" r="0" b="0"/>
            <wp:docPr id="23" name="Рисунок 23" descr="Прямоугольник ABCD и диагона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Прямоугольник ABCD и диагональ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Решение. Обозначим стороны прямоугольника: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605A89">
        <w:rPr>
          <w:rFonts w:ascii="Times New Roman" w:hAnsi="Times New Roman" w:cs="Times New Roman"/>
          <w:sz w:val="24"/>
          <w:szCs w:val="24"/>
        </w:rPr>
        <w:t>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y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. Выразим периметр: </w:t>
      </w:r>
      <w:r w:rsidRPr="00605A89">
        <w:rPr>
          <w:rFonts w:ascii="Times New Roman" w:hAnsi="Times New Roman" w:cs="Times New Roman"/>
          <w:sz w:val="24"/>
          <w:szCs w:val="24"/>
        </w:rPr>
        <w:t>PABCD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2 · (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605A89">
        <w:rPr>
          <w:rFonts w:ascii="Times New Roman" w:hAnsi="Times New Roman" w:cs="Times New Roman"/>
          <w:sz w:val="24"/>
          <w:szCs w:val="24"/>
        </w:rPr>
        <w:t>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) = 2 · (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605A89">
        <w:rPr>
          <w:rFonts w:ascii="Times New Roman" w:hAnsi="Times New Roman" w:cs="Times New Roman"/>
          <w:sz w:val="24"/>
          <w:szCs w:val="24"/>
        </w:rPr>
        <w:t>y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) = 34 </w:t>
      </w:r>
      <w:r w:rsidRPr="00605A89">
        <w:rPr>
          <w:rFonts w:ascii="Cambria Math" w:hAnsi="Cambria Math" w:cs="Times New Roman"/>
          <w:sz w:val="24"/>
          <w:szCs w:val="24"/>
          <w:lang w:val="ru-RU"/>
        </w:rPr>
        <w:t>⇒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605A89">
        <w:rPr>
          <w:rFonts w:ascii="Times New Roman" w:hAnsi="Times New Roman" w:cs="Times New Roman"/>
          <w:sz w:val="24"/>
          <w:szCs w:val="24"/>
        </w:rPr>
        <w:t>y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17.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Аналогично выразим площадь: </w:t>
      </w:r>
      <w:r w:rsidRPr="00605A89">
        <w:rPr>
          <w:rFonts w:ascii="Times New Roman" w:hAnsi="Times New Roman" w:cs="Times New Roman"/>
          <w:sz w:val="24"/>
          <w:szCs w:val="24"/>
        </w:rPr>
        <w:t>SABCD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AB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· </w:t>
      </w:r>
      <w:r w:rsidRPr="00605A89">
        <w:rPr>
          <w:rFonts w:ascii="Times New Roman" w:hAnsi="Times New Roman" w:cs="Times New Roman"/>
          <w:sz w:val="24"/>
          <w:szCs w:val="24"/>
        </w:rPr>
        <w:t>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 w:rsidRPr="00605A89">
        <w:rPr>
          <w:rFonts w:ascii="Times New Roman" w:hAnsi="Times New Roman" w:cs="Times New Roman"/>
          <w:sz w:val="24"/>
          <w:szCs w:val="24"/>
        </w:rPr>
        <w:t>x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· </w:t>
      </w:r>
      <w:r w:rsidRPr="00605A89">
        <w:rPr>
          <w:rFonts w:ascii="Times New Roman" w:hAnsi="Times New Roman" w:cs="Times New Roman"/>
          <w:sz w:val="24"/>
          <w:szCs w:val="24"/>
        </w:rPr>
        <w:t>y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60.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Теперь рассмотрим треугольник </w:t>
      </w:r>
      <w:r w:rsidRPr="00605A89">
        <w:rPr>
          <w:rFonts w:ascii="Times New Roman" w:hAnsi="Times New Roman" w:cs="Times New Roman"/>
          <w:sz w:val="24"/>
          <w:szCs w:val="24"/>
        </w:rPr>
        <w:t>ABC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>. Он прямоугольный, поэтому запишем теорему Пифагора:</w:t>
      </w:r>
    </w:p>
    <w:p w:rsidR="006D48C3" w:rsidRPr="00605A89" w:rsidRDefault="006D48C3" w:rsidP="006D48C3">
      <w:pPr>
        <w:rPr>
          <w:rFonts w:ascii="Times New Roman" w:hAnsi="Times New Roman" w:cs="Times New Roman"/>
          <w:sz w:val="24"/>
          <w:szCs w:val="24"/>
        </w:rPr>
      </w:pPr>
      <w:r w:rsidRPr="00605A89">
        <w:rPr>
          <w:rFonts w:ascii="Times New Roman" w:hAnsi="Times New Roman" w:cs="Times New Roman"/>
          <w:sz w:val="24"/>
          <w:szCs w:val="24"/>
        </w:rPr>
        <w:lastRenderedPageBreak/>
        <w:t>AC</w:t>
      </w:r>
      <w:r w:rsidRPr="00605A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05A89">
        <w:rPr>
          <w:rFonts w:ascii="Times New Roman" w:hAnsi="Times New Roman" w:cs="Times New Roman"/>
          <w:sz w:val="24"/>
          <w:szCs w:val="24"/>
        </w:rPr>
        <w:t>+ BC</w:t>
      </w:r>
      <w:r w:rsidRPr="00605A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05A89">
        <w:rPr>
          <w:rFonts w:ascii="Times New Roman" w:hAnsi="Times New Roman" w:cs="Times New Roman"/>
          <w:sz w:val="24"/>
          <w:szCs w:val="24"/>
        </w:rPr>
        <w:t>= AB</w:t>
      </w:r>
      <w:r w:rsidRPr="00605A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05A89">
        <w:rPr>
          <w:rFonts w:ascii="Times New Roman" w:hAnsi="Times New Roman" w:cs="Times New Roman"/>
          <w:sz w:val="24"/>
          <w:szCs w:val="24"/>
        </w:rPr>
        <w:t>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</w:rPr>
      </w:pPr>
      <w:r w:rsidRPr="00605A89">
        <w:rPr>
          <w:rFonts w:ascii="Cambria Math" w:hAnsi="Cambria Math" w:cs="Times New Roman"/>
          <w:sz w:val="24"/>
          <w:szCs w:val="24"/>
        </w:rPr>
        <w:t>⇒</w:t>
      </w:r>
      <w:r w:rsidR="006D48C3" w:rsidRPr="00605A89">
        <w:rPr>
          <w:rFonts w:ascii="Times New Roman" w:hAnsi="Times New Roman" w:cs="Times New Roman"/>
          <w:sz w:val="24"/>
          <w:szCs w:val="24"/>
        </w:rPr>
        <w:t xml:space="preserve"> AC</w:t>
      </w:r>
      <w:r w:rsidR="006D48C3" w:rsidRPr="00605A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D48C3" w:rsidRPr="00605A89">
        <w:rPr>
          <w:rFonts w:ascii="Times New Roman" w:hAnsi="Times New Roman" w:cs="Times New Roman"/>
          <w:sz w:val="24"/>
          <w:szCs w:val="24"/>
        </w:rPr>
        <w:t>= x</w:t>
      </w:r>
      <w:r w:rsidR="006D48C3" w:rsidRPr="00605A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D48C3" w:rsidRPr="00605A89">
        <w:rPr>
          <w:rFonts w:ascii="Times New Roman" w:hAnsi="Times New Roman" w:cs="Times New Roman"/>
          <w:sz w:val="24"/>
          <w:szCs w:val="24"/>
        </w:rPr>
        <w:t xml:space="preserve"> + y</w:t>
      </w:r>
      <w:r w:rsidR="006D48C3" w:rsidRPr="00605A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05A89">
        <w:rPr>
          <w:rFonts w:ascii="Times New Roman" w:hAnsi="Times New Roman" w:cs="Times New Roman"/>
          <w:sz w:val="24"/>
          <w:szCs w:val="24"/>
        </w:rPr>
        <w:t>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>Заметим, что из формулы квадрата разности следует равенство: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· </w:t>
      </w:r>
      <w:r w:rsidRPr="00605A89">
        <w:rPr>
          <w:rFonts w:ascii="Times New Roman" w:hAnsi="Times New Roman" w:cs="Times New Roman"/>
          <w:sz w:val="24"/>
          <w:szCs w:val="24"/>
        </w:rPr>
        <w:t>y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172 − 2 · 60 = 289 − 120 = 169.</w:t>
      </w:r>
    </w:p>
    <w:p w:rsidR="003B0403" w:rsidRPr="00605A89" w:rsidRDefault="003B0403" w:rsidP="003B04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Итак, 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="006D48C3" w:rsidRPr="00605A8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= 169, откуда </w:t>
      </w:r>
      <w:r w:rsidRPr="00605A89">
        <w:rPr>
          <w:rFonts w:ascii="Times New Roman" w:hAnsi="Times New Roman" w:cs="Times New Roman"/>
          <w:sz w:val="24"/>
          <w:szCs w:val="24"/>
        </w:rPr>
        <w:t>AC</w:t>
      </w:r>
      <w:r w:rsidRPr="00605A89">
        <w:rPr>
          <w:rFonts w:ascii="Times New Roman" w:hAnsi="Times New Roman" w:cs="Times New Roman"/>
          <w:sz w:val="24"/>
          <w:szCs w:val="24"/>
          <w:lang w:val="ru-RU"/>
        </w:rPr>
        <w:t xml:space="preserve"> = 13.</w:t>
      </w:r>
    </w:p>
    <w:p w:rsidR="003B0403" w:rsidRPr="00605A89" w:rsidRDefault="003B0403" w:rsidP="003B0403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05A89">
        <w:rPr>
          <w:rFonts w:ascii="Times New Roman" w:hAnsi="Times New Roman" w:cs="Times New Roman"/>
          <w:b/>
          <w:sz w:val="24"/>
          <w:szCs w:val="24"/>
          <w:lang w:val="ru-RU"/>
        </w:rPr>
        <w:t>Ответ: 13</w:t>
      </w:r>
    </w:p>
    <w:p w:rsidR="0091626D" w:rsidRPr="003B0403" w:rsidRDefault="0091626D" w:rsidP="003B0403">
      <w:pPr>
        <w:rPr>
          <w:sz w:val="24"/>
          <w:szCs w:val="24"/>
          <w:lang w:val="ru-RU"/>
        </w:rPr>
      </w:pPr>
    </w:p>
    <w:sectPr w:rsidR="0091626D" w:rsidRPr="003B0403" w:rsidSect="0091626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13358"/>
    <w:multiLevelType w:val="multilevel"/>
    <w:tmpl w:val="FE9EB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1376D"/>
    <w:multiLevelType w:val="multilevel"/>
    <w:tmpl w:val="23DC1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F129E5"/>
    <w:multiLevelType w:val="multilevel"/>
    <w:tmpl w:val="57BE8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591106"/>
    <w:multiLevelType w:val="multilevel"/>
    <w:tmpl w:val="79262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305B93"/>
    <w:multiLevelType w:val="multilevel"/>
    <w:tmpl w:val="B8D41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3B0403"/>
    <w:rsid w:val="000E398C"/>
    <w:rsid w:val="003B0403"/>
    <w:rsid w:val="00414368"/>
    <w:rsid w:val="00605A89"/>
    <w:rsid w:val="006D407D"/>
    <w:rsid w:val="006D48C3"/>
    <w:rsid w:val="00877CC5"/>
    <w:rsid w:val="0091626D"/>
    <w:rsid w:val="00EE0E6A"/>
    <w:rsid w:val="00F06FB0"/>
    <w:rsid w:val="00F63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26D"/>
  </w:style>
  <w:style w:type="paragraph" w:styleId="2">
    <w:name w:val="heading 2"/>
    <w:basedOn w:val="a"/>
    <w:link w:val="20"/>
    <w:uiPriority w:val="9"/>
    <w:qFormat/>
    <w:rsid w:val="00877CC5"/>
    <w:pPr>
      <w:spacing w:after="0" w:line="449" w:lineRule="atLeast"/>
      <w:ind w:left="187" w:right="187"/>
      <w:outlineLvl w:val="1"/>
    </w:pPr>
    <w:rPr>
      <w:rFonts w:ascii="Georgia" w:eastAsia="Times New Roman" w:hAnsi="Georgia" w:cs="Times New Roman"/>
      <w:sz w:val="41"/>
      <w:szCs w:val="4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77CC5"/>
    <w:rPr>
      <w:rFonts w:ascii="Georgia" w:eastAsia="Times New Roman" w:hAnsi="Georgia" w:cs="Times New Roman"/>
      <w:sz w:val="41"/>
      <w:szCs w:val="41"/>
    </w:rPr>
  </w:style>
  <w:style w:type="paragraph" w:styleId="a3">
    <w:name w:val="Balloon Text"/>
    <w:basedOn w:val="a"/>
    <w:link w:val="a4"/>
    <w:uiPriority w:val="99"/>
    <w:semiHidden/>
    <w:unhideWhenUsed/>
    <w:rsid w:val="00877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CC5"/>
    <w:rPr>
      <w:rFonts w:ascii="Tahoma" w:hAnsi="Tahoma" w:cs="Tahoma"/>
      <w:sz w:val="16"/>
      <w:szCs w:val="16"/>
    </w:rPr>
  </w:style>
  <w:style w:type="paragraph" w:customStyle="1" w:styleId="final1">
    <w:name w:val="final1"/>
    <w:basedOn w:val="a"/>
    <w:rsid w:val="00877CC5"/>
    <w:pPr>
      <w:spacing w:after="0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0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7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6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4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8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4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0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8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dcterms:created xsi:type="dcterms:W3CDTF">2012-01-13T12:11:00Z</dcterms:created>
  <dcterms:modified xsi:type="dcterms:W3CDTF">2013-08-13T15:33:00Z</dcterms:modified>
</cp:coreProperties>
</file>